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15A3" w14:textId="4FFB67B2" w:rsidR="009521BE" w:rsidRPr="000C7AB1" w:rsidRDefault="00C172AE" w:rsidP="00EA4959">
      <w:pPr>
        <w:snapToGrid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2026</w:t>
      </w:r>
      <w:r w:rsidR="00EA4959" w:rsidRPr="000C7AB1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>1</w:t>
      </w:r>
      <w:r w:rsidR="00EA4959" w:rsidRPr="000C7AB1">
        <w:rPr>
          <w:rFonts w:asciiTheme="minorEastAsia" w:eastAsiaTheme="minorEastAsia" w:hAnsiTheme="minorEastAsia" w:hint="eastAsia"/>
          <w:szCs w:val="21"/>
        </w:rPr>
        <w:t>月</w:t>
      </w:r>
      <w:r>
        <w:rPr>
          <w:rFonts w:asciiTheme="minorEastAsia" w:eastAsiaTheme="minorEastAsia" w:hAnsiTheme="minorEastAsia" w:hint="eastAsia"/>
          <w:szCs w:val="21"/>
        </w:rPr>
        <w:t>15</w:t>
      </w:r>
      <w:r w:rsidR="00EA4959" w:rsidRPr="000C7AB1">
        <w:rPr>
          <w:rFonts w:asciiTheme="minorEastAsia" w:eastAsiaTheme="minorEastAsia" w:hAnsiTheme="minorEastAsia" w:hint="eastAsia"/>
          <w:szCs w:val="21"/>
        </w:rPr>
        <w:t>日</w:t>
      </w:r>
    </w:p>
    <w:p w14:paraId="3B9F2F17" w14:textId="22E60907" w:rsidR="00EA4959" w:rsidRPr="000C7AB1" w:rsidRDefault="00EA4959" w:rsidP="00EA4959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0C7AB1">
        <w:rPr>
          <w:rFonts w:asciiTheme="minorEastAsia" w:eastAsiaTheme="minorEastAsia" w:hAnsiTheme="minorEastAsia" w:hint="eastAsia"/>
          <w:szCs w:val="21"/>
        </w:rPr>
        <w:t>ご契約者　各位</w:t>
      </w:r>
    </w:p>
    <w:p w14:paraId="42B639E2" w14:textId="07FE160C" w:rsidR="00FB3F2B" w:rsidRPr="000C7AB1" w:rsidRDefault="00FB3F2B" w:rsidP="00FB3F2B">
      <w:pPr>
        <w:snapToGrid w:val="0"/>
        <w:jc w:val="right"/>
        <w:rPr>
          <w:rFonts w:asciiTheme="minorEastAsia" w:eastAsiaTheme="minorEastAsia" w:hAnsiTheme="minorEastAsia"/>
          <w:szCs w:val="21"/>
        </w:rPr>
      </w:pPr>
      <w:r w:rsidRPr="000C7AB1">
        <w:rPr>
          <w:rFonts w:asciiTheme="minorEastAsia" w:eastAsiaTheme="minorEastAsia" w:hAnsiTheme="minorEastAsia" w:hint="eastAsia"/>
          <w:szCs w:val="21"/>
        </w:rPr>
        <w:t>損害保険ジャパン株式会社</w:t>
      </w:r>
    </w:p>
    <w:p w14:paraId="3DA09FCC" w14:textId="2D1A575E" w:rsidR="00EA4959" w:rsidRPr="000C7AB1" w:rsidRDefault="002A7605" w:rsidP="00EA4959">
      <w:pPr>
        <w:snapToGrid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取扱代理店：株式会社</w:t>
      </w:r>
      <w:r w:rsidR="00C172AE">
        <w:rPr>
          <w:rFonts w:asciiTheme="minorEastAsia" w:eastAsiaTheme="minorEastAsia" w:hAnsiTheme="minorEastAsia" w:hint="eastAsia"/>
          <w:szCs w:val="21"/>
        </w:rPr>
        <w:t>トラスト</w:t>
      </w:r>
    </w:p>
    <w:p w14:paraId="2DE556DD" w14:textId="5D1A53C4" w:rsidR="00E472BB" w:rsidRDefault="00E472BB" w:rsidP="00FB3F2B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560C78FE" w14:textId="77777777" w:rsidR="002A7605" w:rsidRPr="000C7AB1" w:rsidRDefault="002A7605" w:rsidP="00FB3F2B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326A8B5A" w14:textId="1399CCEB" w:rsidR="00FB3F2B" w:rsidRPr="000C7AB1" w:rsidRDefault="00EA4959" w:rsidP="00FB3F2B">
      <w:pPr>
        <w:snapToGrid w:val="0"/>
        <w:jc w:val="center"/>
        <w:rPr>
          <w:rFonts w:asciiTheme="minorEastAsia" w:eastAsiaTheme="minorEastAsia" w:hAnsiTheme="minorEastAsia"/>
          <w:b/>
          <w:szCs w:val="21"/>
        </w:rPr>
      </w:pPr>
      <w:r w:rsidRPr="000C7AB1">
        <w:rPr>
          <w:rFonts w:asciiTheme="minorEastAsia" w:eastAsiaTheme="minorEastAsia" w:hAnsiTheme="minorEastAsia" w:hint="eastAsia"/>
          <w:b/>
          <w:szCs w:val="21"/>
        </w:rPr>
        <w:t>スマイリングロードの</w:t>
      </w:r>
      <w:r w:rsidR="00047CFB">
        <w:rPr>
          <w:rFonts w:asciiTheme="minorEastAsia" w:eastAsiaTheme="minorEastAsia" w:hAnsiTheme="minorEastAsia" w:hint="eastAsia"/>
          <w:b/>
          <w:szCs w:val="21"/>
        </w:rPr>
        <w:t>サービス</w:t>
      </w:r>
      <w:r w:rsidR="00047CFB" w:rsidRPr="00047CFB">
        <w:rPr>
          <w:rFonts w:asciiTheme="minorEastAsia" w:eastAsiaTheme="minorEastAsia" w:hAnsiTheme="minorEastAsia" w:hint="eastAsia"/>
          <w:b/>
          <w:szCs w:val="21"/>
        </w:rPr>
        <w:t>価格改定および追加機能リリース</w:t>
      </w:r>
    </w:p>
    <w:p w14:paraId="5F8C2BC6" w14:textId="77777777" w:rsidR="00812100" w:rsidRPr="00047CFB" w:rsidRDefault="00812100" w:rsidP="00FB3F2B">
      <w:pPr>
        <w:pStyle w:val="a9"/>
        <w:snapToGrid w:val="0"/>
        <w:rPr>
          <w:rFonts w:asciiTheme="minorEastAsia" w:eastAsiaTheme="minorEastAsia" w:hAnsiTheme="minorEastAsia"/>
          <w:szCs w:val="21"/>
        </w:rPr>
      </w:pPr>
    </w:p>
    <w:p w14:paraId="1D9D2D1B" w14:textId="3CDD6AE4" w:rsidR="0001630E" w:rsidRPr="000C7AB1" w:rsidRDefault="00B26184" w:rsidP="00B26184">
      <w:pPr>
        <w:pStyle w:val="a9"/>
        <w:snapToGrid w:val="0"/>
        <w:rPr>
          <w:rFonts w:asciiTheme="minorEastAsia" w:eastAsiaTheme="minorEastAsia" w:hAnsiTheme="minorEastAsia"/>
          <w:szCs w:val="21"/>
        </w:rPr>
      </w:pPr>
      <w:r w:rsidRPr="000C7AB1">
        <w:rPr>
          <w:rFonts w:asciiTheme="minorEastAsia" w:eastAsiaTheme="minorEastAsia" w:hAnsiTheme="minorEastAsia" w:hint="eastAsia"/>
          <w:szCs w:val="21"/>
        </w:rPr>
        <w:t>拝啓　時下ますますご清栄の事とお慶び申し上げます。平素は格別の</w:t>
      </w:r>
      <w:r w:rsidR="00E443DF">
        <w:rPr>
          <w:rFonts w:asciiTheme="minorEastAsia" w:eastAsiaTheme="minorEastAsia" w:hAnsiTheme="minorEastAsia" w:hint="eastAsia"/>
          <w:szCs w:val="21"/>
        </w:rPr>
        <w:t>ご愛顧</w:t>
      </w:r>
      <w:r w:rsidRPr="000C7AB1">
        <w:rPr>
          <w:rFonts w:asciiTheme="minorEastAsia" w:eastAsiaTheme="minorEastAsia" w:hAnsiTheme="minorEastAsia" w:hint="eastAsia"/>
          <w:szCs w:val="21"/>
        </w:rPr>
        <w:t>を賜り</w:t>
      </w:r>
      <w:r w:rsidR="00E443DF">
        <w:rPr>
          <w:rFonts w:asciiTheme="minorEastAsia" w:eastAsiaTheme="minorEastAsia" w:hAnsiTheme="minorEastAsia" w:hint="eastAsia"/>
          <w:szCs w:val="21"/>
        </w:rPr>
        <w:t>、</w:t>
      </w:r>
      <w:r w:rsidRPr="000C7AB1">
        <w:rPr>
          <w:rFonts w:asciiTheme="minorEastAsia" w:eastAsiaTheme="minorEastAsia" w:hAnsiTheme="minorEastAsia" w:hint="eastAsia"/>
          <w:szCs w:val="21"/>
        </w:rPr>
        <w:t>厚く</w:t>
      </w:r>
      <w:r w:rsidR="00E443DF">
        <w:rPr>
          <w:rFonts w:asciiTheme="minorEastAsia" w:eastAsiaTheme="minorEastAsia" w:hAnsiTheme="minorEastAsia" w:hint="eastAsia"/>
          <w:szCs w:val="21"/>
        </w:rPr>
        <w:t>御礼</w:t>
      </w:r>
      <w:r w:rsidRPr="000C7AB1">
        <w:rPr>
          <w:rFonts w:asciiTheme="minorEastAsia" w:eastAsiaTheme="minorEastAsia" w:hAnsiTheme="minorEastAsia" w:hint="eastAsia"/>
          <w:szCs w:val="21"/>
        </w:rPr>
        <w:t>申し上げます。</w:t>
      </w:r>
    </w:p>
    <w:p w14:paraId="30E0BD09" w14:textId="4968CE3D" w:rsidR="00047CFB" w:rsidRPr="00047CFB" w:rsidRDefault="00B26184" w:rsidP="00047CFB">
      <w:pPr>
        <w:ind w:firstLineChars="100" w:firstLine="210"/>
        <w:rPr>
          <w:rFonts w:asciiTheme="minorEastAsia" w:eastAsiaTheme="minorEastAsia" w:hAnsiTheme="minorEastAsia" w:cs="Century"/>
          <w:szCs w:val="21"/>
        </w:rPr>
      </w:pPr>
      <w:r w:rsidRPr="000C7AB1">
        <w:rPr>
          <w:rFonts w:asciiTheme="minorEastAsia" w:eastAsiaTheme="minorEastAsia" w:hAnsiTheme="minorEastAsia" w:cs="Century" w:hint="eastAsia"/>
          <w:szCs w:val="21"/>
        </w:rPr>
        <w:t>さて、通信型ドライブレコーダー「スマイリングロード」</w:t>
      </w:r>
      <w:r w:rsidR="00047CFB">
        <w:rPr>
          <w:rFonts w:asciiTheme="minorEastAsia" w:eastAsiaTheme="minorEastAsia" w:hAnsiTheme="minorEastAsia" w:cs="Century" w:hint="eastAsia"/>
          <w:szCs w:val="21"/>
        </w:rPr>
        <w:t>について、</w:t>
      </w:r>
      <w:r w:rsidR="00047CFB" w:rsidRPr="00047CFB">
        <w:rPr>
          <w:rFonts w:asciiTheme="minorEastAsia" w:eastAsiaTheme="minorEastAsia" w:hAnsiTheme="minorEastAsia" w:cs="Century" w:hint="eastAsia"/>
          <w:szCs w:val="21"/>
        </w:rPr>
        <w:t>昨今の物価高、人件費高騰等に伴い、スマイリングロードの運営コストが上昇して</w:t>
      </w:r>
      <w:r w:rsidR="00047CFB">
        <w:rPr>
          <w:rFonts w:asciiTheme="minorEastAsia" w:eastAsiaTheme="minorEastAsia" w:hAnsiTheme="minorEastAsia" w:cs="Century" w:hint="eastAsia"/>
          <w:szCs w:val="21"/>
        </w:rPr>
        <w:t>おり、</w:t>
      </w:r>
      <w:r w:rsidR="00047CFB" w:rsidRPr="00047CFB">
        <w:rPr>
          <w:rFonts w:asciiTheme="minorEastAsia" w:eastAsiaTheme="minorEastAsia" w:hAnsiTheme="minorEastAsia" w:cs="Century" w:hint="eastAsia"/>
          <w:szCs w:val="21"/>
        </w:rPr>
        <w:t>今後もサービス品質を維持・向上し、安定的に提供し続けるために</w:t>
      </w:r>
      <w:r w:rsidR="00A42CD4">
        <w:rPr>
          <w:rFonts w:asciiTheme="minorEastAsia" w:eastAsiaTheme="minorEastAsia" w:hAnsiTheme="minorEastAsia" w:cs="Century" w:hint="eastAsia"/>
          <w:szCs w:val="21"/>
        </w:rPr>
        <w:t>、</w:t>
      </w:r>
      <w:r w:rsidR="00047CFB" w:rsidRPr="00047CFB">
        <w:rPr>
          <w:rFonts w:asciiTheme="minorEastAsia" w:eastAsiaTheme="minorEastAsia" w:hAnsiTheme="minorEastAsia" w:cs="Century" w:hint="eastAsia"/>
          <w:szCs w:val="21"/>
        </w:rPr>
        <w:t>価格体系の見直し</w:t>
      </w:r>
      <w:r w:rsidR="00047CFB">
        <w:rPr>
          <w:rFonts w:asciiTheme="minorEastAsia" w:eastAsiaTheme="minorEastAsia" w:hAnsiTheme="minorEastAsia" w:cs="Century" w:hint="eastAsia"/>
          <w:szCs w:val="21"/>
        </w:rPr>
        <w:t>を実施する</w:t>
      </w:r>
      <w:r w:rsidR="00A42CD4">
        <w:rPr>
          <w:rFonts w:asciiTheme="minorEastAsia" w:eastAsiaTheme="minorEastAsia" w:hAnsiTheme="minorEastAsia" w:cs="Century" w:hint="eastAsia"/>
          <w:szCs w:val="21"/>
        </w:rPr>
        <w:t>運び</w:t>
      </w:r>
      <w:r w:rsidR="00047CFB" w:rsidRPr="00047CFB">
        <w:rPr>
          <w:rFonts w:asciiTheme="minorEastAsia" w:eastAsiaTheme="minorEastAsia" w:hAnsiTheme="minorEastAsia" w:cs="Century" w:hint="eastAsia"/>
          <w:szCs w:val="21"/>
        </w:rPr>
        <w:t>と</w:t>
      </w:r>
      <w:r w:rsidR="00047CFB">
        <w:rPr>
          <w:rFonts w:asciiTheme="minorEastAsia" w:eastAsiaTheme="minorEastAsia" w:hAnsiTheme="minorEastAsia" w:cs="Century" w:hint="eastAsia"/>
          <w:szCs w:val="21"/>
        </w:rPr>
        <w:t>なり</w:t>
      </w:r>
      <w:r w:rsidR="00047CFB" w:rsidRPr="00047CFB">
        <w:rPr>
          <w:rFonts w:asciiTheme="minorEastAsia" w:eastAsiaTheme="minorEastAsia" w:hAnsiTheme="minorEastAsia" w:cs="Century" w:hint="eastAsia"/>
          <w:szCs w:val="21"/>
        </w:rPr>
        <w:t>ました。</w:t>
      </w:r>
    </w:p>
    <w:p w14:paraId="2F275302" w14:textId="69B0C618" w:rsidR="00B26184" w:rsidRPr="000C7AB1" w:rsidRDefault="00047CFB" w:rsidP="00047CFB">
      <w:pPr>
        <w:ind w:firstLineChars="100" w:firstLine="210"/>
        <w:rPr>
          <w:rFonts w:asciiTheme="minorEastAsia" w:eastAsiaTheme="minorEastAsia" w:hAnsiTheme="minorEastAsia" w:cs="Century"/>
          <w:szCs w:val="21"/>
        </w:rPr>
      </w:pPr>
      <w:r>
        <w:rPr>
          <w:rFonts w:asciiTheme="minorEastAsia" w:eastAsiaTheme="minorEastAsia" w:hAnsiTheme="minorEastAsia" w:cs="Century" w:hint="eastAsia"/>
          <w:szCs w:val="21"/>
        </w:rPr>
        <w:t>また</w:t>
      </w:r>
      <w:r w:rsidRPr="00047CFB">
        <w:rPr>
          <w:rFonts w:asciiTheme="minorEastAsia" w:eastAsiaTheme="minorEastAsia" w:hAnsiTheme="minorEastAsia" w:cs="Century" w:hint="eastAsia"/>
          <w:szCs w:val="21"/>
        </w:rPr>
        <w:t>、これまでお客さまから多く寄せられていた要望を踏まえ、商品力強化の一環として、価格改定と同時期に追加機能のリリースを行います</w:t>
      </w:r>
      <w:r>
        <w:rPr>
          <w:rFonts w:asciiTheme="minorEastAsia" w:eastAsiaTheme="minorEastAsia" w:hAnsiTheme="minorEastAsia" w:cs="Century" w:hint="eastAsia"/>
          <w:szCs w:val="21"/>
        </w:rPr>
        <w:t>ので、</w:t>
      </w:r>
      <w:r w:rsidR="00B26184" w:rsidRPr="000C7AB1">
        <w:rPr>
          <w:rFonts w:asciiTheme="minorEastAsia" w:eastAsiaTheme="minorEastAsia" w:hAnsiTheme="minorEastAsia" w:cs="Century" w:hint="eastAsia"/>
          <w:szCs w:val="21"/>
        </w:rPr>
        <w:t>下記の通りご案内</w:t>
      </w:r>
      <w:r w:rsidR="00E443DF">
        <w:rPr>
          <w:rFonts w:asciiTheme="minorEastAsia" w:eastAsiaTheme="minorEastAsia" w:hAnsiTheme="minorEastAsia" w:cs="Century" w:hint="eastAsia"/>
          <w:szCs w:val="21"/>
        </w:rPr>
        <w:t>いた</w:t>
      </w:r>
      <w:r w:rsidR="00B26184" w:rsidRPr="000C7AB1">
        <w:rPr>
          <w:rFonts w:asciiTheme="minorEastAsia" w:eastAsiaTheme="minorEastAsia" w:hAnsiTheme="minorEastAsia" w:cs="Century" w:hint="eastAsia"/>
          <w:szCs w:val="21"/>
        </w:rPr>
        <w:t>します。</w:t>
      </w:r>
      <w:r>
        <w:rPr>
          <w:rFonts w:asciiTheme="minorEastAsia" w:eastAsiaTheme="minorEastAsia" w:hAnsiTheme="minorEastAsia" w:cs="Century" w:hint="eastAsia"/>
          <w:szCs w:val="21"/>
        </w:rPr>
        <w:t>何卒ご理解賜りますようお願い申し上げます。</w:t>
      </w:r>
    </w:p>
    <w:p w14:paraId="5624E7AB" w14:textId="54A13E82" w:rsidR="00B26184" w:rsidRPr="000C7AB1" w:rsidRDefault="00B26184" w:rsidP="00B26184">
      <w:pPr>
        <w:ind w:firstLineChars="100" w:firstLine="210"/>
        <w:jc w:val="right"/>
        <w:rPr>
          <w:rFonts w:asciiTheme="minorEastAsia" w:eastAsiaTheme="minorEastAsia" w:hAnsiTheme="minorEastAsia" w:cs="Century"/>
          <w:szCs w:val="21"/>
        </w:rPr>
      </w:pPr>
      <w:r w:rsidRPr="000C7AB1">
        <w:rPr>
          <w:rFonts w:asciiTheme="minorEastAsia" w:eastAsiaTheme="minorEastAsia" w:hAnsiTheme="minorEastAsia" w:cs="Century" w:hint="eastAsia"/>
          <w:szCs w:val="21"/>
        </w:rPr>
        <w:t>敬具</w:t>
      </w:r>
    </w:p>
    <w:p w14:paraId="558574A9" w14:textId="50D1DB80" w:rsidR="006D240A" w:rsidRPr="000C7AB1" w:rsidRDefault="006D240A" w:rsidP="006D240A">
      <w:pPr>
        <w:pStyle w:val="a7"/>
        <w:rPr>
          <w:rFonts w:asciiTheme="minorEastAsia" w:eastAsiaTheme="minorEastAsia" w:hAnsiTheme="minorEastAsia"/>
        </w:rPr>
      </w:pPr>
      <w:r w:rsidRPr="000C7AB1">
        <w:rPr>
          <w:rFonts w:asciiTheme="minorEastAsia" w:eastAsiaTheme="minorEastAsia" w:hAnsiTheme="minorEastAsia" w:hint="eastAsia"/>
        </w:rPr>
        <w:t>記</w:t>
      </w:r>
    </w:p>
    <w:p w14:paraId="1DDEAB6C" w14:textId="77777777" w:rsidR="000C7AB1" w:rsidRPr="000C7AB1" w:rsidRDefault="000C7AB1" w:rsidP="000C7AB1">
      <w:pPr>
        <w:rPr>
          <w:rFonts w:asciiTheme="minorEastAsia" w:eastAsiaTheme="minorEastAsia" w:hAnsiTheme="minorEastAsia"/>
        </w:rPr>
      </w:pPr>
    </w:p>
    <w:p w14:paraId="011AA6D2" w14:textId="77777777" w:rsidR="00047CFB" w:rsidRPr="00B603E5" w:rsidRDefault="00047CFB" w:rsidP="00047CFB">
      <w:pPr>
        <w:ind w:firstLineChars="100" w:firstLine="210"/>
        <w:rPr>
          <w:rFonts w:asciiTheme="minorEastAsia" w:eastAsiaTheme="minorEastAsia" w:hAnsiTheme="minorEastAsia"/>
          <w:b/>
          <w:bCs/>
          <w:color w:val="0000FF"/>
        </w:rPr>
      </w:pPr>
      <w:r w:rsidRPr="00B603E5">
        <w:rPr>
          <w:rFonts w:asciiTheme="minorEastAsia" w:eastAsiaTheme="minorEastAsia" w:hAnsiTheme="minorEastAsia" w:hint="eastAsia"/>
          <w:b/>
          <w:bCs/>
          <w:color w:val="0000FF"/>
        </w:rPr>
        <w:t>１．サービス価格改定</w:t>
      </w:r>
    </w:p>
    <w:p w14:paraId="6E56F743" w14:textId="77777777" w:rsidR="00047CFB" w:rsidRPr="00B603E5" w:rsidRDefault="00047CFB" w:rsidP="00047CFB">
      <w:pPr>
        <w:ind w:firstLineChars="100" w:firstLine="210"/>
        <w:rPr>
          <w:rFonts w:asciiTheme="minorEastAsia" w:eastAsiaTheme="minorEastAsia" w:hAnsiTheme="minorEastAsia"/>
          <w:b/>
          <w:bCs/>
        </w:rPr>
      </w:pPr>
      <w:r w:rsidRPr="00B603E5">
        <w:rPr>
          <w:rFonts w:asciiTheme="minorEastAsia" w:eastAsiaTheme="minorEastAsia" w:hAnsiTheme="minorEastAsia" w:hint="eastAsia"/>
          <w:b/>
          <w:bCs/>
        </w:rPr>
        <w:t>（１）改定項目</w:t>
      </w:r>
    </w:p>
    <w:p w14:paraId="78BFAF5E" w14:textId="01DCDC93" w:rsidR="00047CFB" w:rsidRPr="00047CFB" w:rsidRDefault="00047CFB" w:rsidP="00047CFB">
      <w:pPr>
        <w:ind w:leftChars="200" w:left="42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スマイリングロードのサービス利用料金および解約違約金について値上げします。なお、オプション品（インカメラ・リアカメラ）と、紛失違約金については変更ありません。</w:t>
      </w:r>
    </w:p>
    <w:p w14:paraId="5BB52134" w14:textId="77777777" w:rsidR="00047CFB" w:rsidRPr="00047CFB" w:rsidRDefault="00047CFB" w:rsidP="00047CFB">
      <w:pPr>
        <w:ind w:firstLineChars="100" w:firstLine="21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 xml:space="preserve">　＜改定後のサービス価格一覧＞</w:t>
      </w:r>
    </w:p>
    <w:p w14:paraId="4EC7B450" w14:textId="7DFE8AD5" w:rsidR="00047CFB" w:rsidRPr="00047CFB" w:rsidRDefault="00A42CD4" w:rsidP="00047CFB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 wp14:anchorId="292107E3" wp14:editId="3838F328">
            <wp:extent cx="4787661" cy="1137920"/>
            <wp:effectExtent l="0" t="0" r="0" b="508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2226" cy="115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2E8B" w14:textId="77777777" w:rsidR="00047CFB" w:rsidRPr="00B603E5" w:rsidRDefault="00047CFB" w:rsidP="00047CFB">
      <w:pPr>
        <w:ind w:firstLineChars="100" w:firstLine="210"/>
        <w:rPr>
          <w:rFonts w:asciiTheme="minorEastAsia" w:eastAsiaTheme="minorEastAsia" w:hAnsiTheme="minorEastAsia"/>
          <w:b/>
          <w:bCs/>
        </w:rPr>
      </w:pPr>
      <w:r w:rsidRPr="00B603E5">
        <w:rPr>
          <w:rFonts w:asciiTheme="minorEastAsia" w:eastAsiaTheme="minorEastAsia" w:hAnsiTheme="minorEastAsia" w:hint="eastAsia"/>
          <w:b/>
          <w:bCs/>
        </w:rPr>
        <w:t>（２）改定時期</w:t>
      </w:r>
    </w:p>
    <w:p w14:paraId="4C1238E0" w14:textId="33971700" w:rsidR="00047CFB" w:rsidRPr="00047CFB" w:rsidRDefault="00047CFB" w:rsidP="00047CFB">
      <w:pPr>
        <w:ind w:firstLineChars="200" w:firstLine="42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サービス利用開始日に関わらず、2026年７月請求分から新価格で請求します。</w:t>
      </w:r>
    </w:p>
    <w:p w14:paraId="0DE0E4EE" w14:textId="4CF39D91" w:rsidR="003400DB" w:rsidRDefault="00047CFB" w:rsidP="00047CFB">
      <w:pPr>
        <w:ind w:leftChars="200" w:left="42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なお、解約違約金は下表のとおりサービス利用開始日が2026年６月以前の契約については１年間の経過措置を適用します。</w:t>
      </w:r>
    </w:p>
    <w:p w14:paraId="1FAB07FF" w14:textId="05E74CFA" w:rsidR="00047CFB" w:rsidRDefault="00A42CD4" w:rsidP="00047CFB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 wp14:anchorId="1580D669" wp14:editId="1B3A1AA5">
            <wp:extent cx="5667555" cy="870585"/>
            <wp:effectExtent l="0" t="0" r="9525" b="571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55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AAF84" w14:textId="4AFC0F67" w:rsidR="00047CFB" w:rsidRDefault="00047CFB" w:rsidP="00047CFB">
      <w:pPr>
        <w:ind w:leftChars="300" w:left="630"/>
        <w:rPr>
          <w:rFonts w:asciiTheme="minorEastAsia" w:eastAsiaTheme="minorEastAsia" w:hAnsiTheme="minorEastAsia"/>
        </w:rPr>
      </w:pPr>
    </w:p>
    <w:p w14:paraId="749D4AC2" w14:textId="77777777" w:rsidR="00047CFB" w:rsidRDefault="00047CFB" w:rsidP="00047CFB">
      <w:pPr>
        <w:ind w:firstLineChars="100" w:firstLine="210"/>
        <w:rPr>
          <w:rFonts w:asciiTheme="minorEastAsia" w:eastAsiaTheme="minorEastAsia" w:hAnsiTheme="minorEastAsia"/>
        </w:rPr>
      </w:pPr>
    </w:p>
    <w:p w14:paraId="63FCCFDE" w14:textId="345D2691" w:rsidR="00047CFB" w:rsidRPr="00B603E5" w:rsidRDefault="00047CFB" w:rsidP="00047CFB">
      <w:pPr>
        <w:ind w:firstLineChars="100" w:firstLine="210"/>
        <w:rPr>
          <w:rFonts w:asciiTheme="minorEastAsia" w:eastAsiaTheme="minorEastAsia" w:hAnsiTheme="minorEastAsia"/>
          <w:b/>
          <w:bCs/>
          <w:color w:val="0000FF"/>
        </w:rPr>
      </w:pPr>
      <w:r w:rsidRPr="00B603E5">
        <w:rPr>
          <w:rFonts w:asciiTheme="minorEastAsia" w:eastAsiaTheme="minorEastAsia" w:hAnsiTheme="minorEastAsia" w:hint="eastAsia"/>
          <w:b/>
          <w:bCs/>
          <w:color w:val="0000FF"/>
        </w:rPr>
        <w:t>２．追加機能のリリース</w:t>
      </w:r>
    </w:p>
    <w:p w14:paraId="6267FC16" w14:textId="224FB198" w:rsidR="00047CFB" w:rsidRPr="00047CFB" w:rsidRDefault="00047CFB" w:rsidP="00B603E5">
      <w:pPr>
        <w:ind w:leftChars="200" w:left="42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価格改定と同時期に、お客さまの業務実態を踏まえた利便性向上を目的として、追加機能のリリースを予定しています。主なリリース内容は下記の通りです。なお、具体的なリリース日程などの詳細については、確定次第改めて</w:t>
      </w:r>
      <w:r w:rsidR="00D118C8">
        <w:rPr>
          <w:rFonts w:asciiTheme="minorEastAsia" w:eastAsiaTheme="minorEastAsia" w:hAnsiTheme="minorEastAsia" w:hint="eastAsia"/>
        </w:rPr>
        <w:t>ご</w:t>
      </w:r>
      <w:r w:rsidRPr="00047CFB">
        <w:rPr>
          <w:rFonts w:asciiTheme="minorEastAsia" w:eastAsiaTheme="minorEastAsia" w:hAnsiTheme="minorEastAsia" w:hint="eastAsia"/>
        </w:rPr>
        <w:t>案内します。</w:t>
      </w:r>
    </w:p>
    <w:p w14:paraId="4FE86FD0" w14:textId="77777777" w:rsidR="00047CFB" w:rsidRDefault="00047CFB" w:rsidP="00047CFB">
      <w:pPr>
        <w:ind w:firstLineChars="100" w:firstLine="210"/>
        <w:rPr>
          <w:rFonts w:asciiTheme="minorEastAsia" w:eastAsiaTheme="minorEastAsia" w:hAnsiTheme="minorEastAsia"/>
        </w:rPr>
      </w:pPr>
    </w:p>
    <w:p w14:paraId="5E8579B6" w14:textId="4C0AA854" w:rsidR="00047CFB" w:rsidRPr="00B603E5" w:rsidRDefault="00047CFB" w:rsidP="00047CFB">
      <w:pPr>
        <w:ind w:firstLineChars="100" w:firstLine="210"/>
        <w:rPr>
          <w:rFonts w:asciiTheme="minorEastAsia" w:eastAsiaTheme="minorEastAsia" w:hAnsiTheme="minorEastAsia"/>
          <w:b/>
          <w:bCs/>
        </w:rPr>
      </w:pPr>
      <w:r w:rsidRPr="00B603E5">
        <w:rPr>
          <w:rFonts w:asciiTheme="minorEastAsia" w:eastAsiaTheme="minorEastAsia" w:hAnsiTheme="minorEastAsia" w:hint="eastAsia"/>
          <w:b/>
          <w:bCs/>
        </w:rPr>
        <w:t>（１）アルコールチェック機能のリニューアル</w:t>
      </w:r>
    </w:p>
    <w:p w14:paraId="09FB709E" w14:textId="7D355520" w:rsidR="00B603E5" w:rsidRDefault="00047CFB" w:rsidP="00D118C8">
      <w:pPr>
        <w:ind w:leftChars="233" w:left="489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現行のアルコールチェック機能は登録用ファイル（Excelファイルに手入力）を提供し、管理者用WEBサイトへアップロードする機能のみでしたが、システムによる一括管理・記録機能に対するお客さまニーズが高く、要望を多くいただいたため、リニューアルします。</w:t>
      </w:r>
    </w:p>
    <w:p w14:paraId="1A410D38" w14:textId="50EEC875" w:rsidR="00047CFB" w:rsidRPr="00047CFB" w:rsidRDefault="00047CFB" w:rsidP="00D118C8">
      <w:pPr>
        <w:ind w:leftChars="233" w:left="489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従来は管理者がチェック結果をExcelに入力してアップロードする必要がありましたが、リリース後はドライバーがドライバーマイページ（アプリ）に入力・承認依頼し、管理者が管理者用WEBサイトでタイムリーな承認が可能となります。また、記録した結果はアルコールチェック記録簿として自動保存されます。</w:t>
      </w:r>
    </w:p>
    <w:p w14:paraId="4CA4D158" w14:textId="77777777" w:rsidR="00047CFB" w:rsidRPr="00047CFB" w:rsidRDefault="00047CFB" w:rsidP="00047CFB">
      <w:pPr>
        <w:ind w:leftChars="300" w:left="630"/>
        <w:rPr>
          <w:rFonts w:asciiTheme="minorEastAsia" w:eastAsiaTheme="minorEastAsia" w:hAnsiTheme="minorEastAsia"/>
        </w:rPr>
      </w:pPr>
    </w:p>
    <w:p w14:paraId="3E83E3A2" w14:textId="77777777" w:rsidR="00B603E5" w:rsidRPr="00B603E5" w:rsidRDefault="00047CFB" w:rsidP="00B603E5">
      <w:pPr>
        <w:ind w:firstLineChars="100" w:firstLine="210"/>
        <w:rPr>
          <w:rFonts w:asciiTheme="minorEastAsia" w:eastAsiaTheme="minorEastAsia" w:hAnsiTheme="minorEastAsia"/>
          <w:b/>
          <w:bCs/>
        </w:rPr>
      </w:pPr>
      <w:r w:rsidRPr="00B603E5">
        <w:rPr>
          <w:rFonts w:asciiTheme="minorEastAsia" w:eastAsiaTheme="minorEastAsia" w:hAnsiTheme="minorEastAsia" w:hint="eastAsia"/>
          <w:b/>
          <w:bCs/>
        </w:rPr>
        <w:t>（２）リクエスト動画機能の利用回数上限アップ</w:t>
      </w:r>
    </w:p>
    <w:p w14:paraId="4A51C0F1" w14:textId="77777777" w:rsidR="00B603E5" w:rsidRDefault="00047CFB" w:rsidP="00B603E5">
      <w:pPr>
        <w:ind w:firstLineChars="200" w:firstLine="42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衝撃検知がされない軽微な事故や、自動で動画取得ができない「うっかり運転検知」機能などの特定</w:t>
      </w:r>
    </w:p>
    <w:p w14:paraId="6A2A046A" w14:textId="77777777" w:rsidR="00B603E5" w:rsidRDefault="00047CFB" w:rsidP="00B603E5">
      <w:pPr>
        <w:ind w:firstLineChars="200" w:firstLine="42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のシーン・時間を指定した動画取得が可能な「リクエスト動画機能」において、現在はドラレコの契</w:t>
      </w:r>
    </w:p>
    <w:p w14:paraId="1726B831" w14:textId="77777777" w:rsidR="00B603E5" w:rsidRDefault="00047CFB" w:rsidP="00B603E5">
      <w:pPr>
        <w:ind w:firstLineChars="200" w:firstLine="42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約台数１台あたり月１回を利用回数の上限としておりますが、リリース後は月２回に上限をアップ</w:t>
      </w:r>
    </w:p>
    <w:p w14:paraId="6B8BB603" w14:textId="68F842C7" w:rsidR="00047CFB" w:rsidRPr="00047CFB" w:rsidRDefault="00047CFB" w:rsidP="00B603E5">
      <w:pPr>
        <w:ind w:firstLineChars="200" w:firstLine="42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します。</w:t>
      </w:r>
    </w:p>
    <w:p w14:paraId="69D270EC" w14:textId="77777777" w:rsidR="00047CFB" w:rsidRPr="00047CFB" w:rsidRDefault="00047CFB" w:rsidP="00047CFB">
      <w:pPr>
        <w:ind w:leftChars="300" w:left="630"/>
        <w:rPr>
          <w:rFonts w:asciiTheme="minorEastAsia" w:eastAsiaTheme="minorEastAsia" w:hAnsiTheme="minorEastAsia"/>
        </w:rPr>
      </w:pPr>
    </w:p>
    <w:p w14:paraId="5D6E66DD" w14:textId="77777777" w:rsidR="00B603E5" w:rsidRPr="00B603E5" w:rsidRDefault="00047CFB" w:rsidP="00B603E5">
      <w:pPr>
        <w:ind w:firstLineChars="100" w:firstLine="210"/>
        <w:rPr>
          <w:rFonts w:asciiTheme="minorEastAsia" w:eastAsiaTheme="minorEastAsia" w:hAnsiTheme="minorEastAsia"/>
          <w:b/>
          <w:bCs/>
        </w:rPr>
      </w:pPr>
      <w:r w:rsidRPr="00B603E5">
        <w:rPr>
          <w:rFonts w:asciiTheme="minorEastAsia" w:eastAsiaTheme="minorEastAsia" w:hAnsiTheme="minorEastAsia" w:hint="eastAsia"/>
          <w:b/>
          <w:bCs/>
        </w:rPr>
        <w:t>（３）日報のCSVダウンロード機能追加</w:t>
      </w:r>
    </w:p>
    <w:p w14:paraId="6F9C7AF5" w14:textId="77777777" w:rsidR="00D118C8" w:rsidRDefault="00047CFB" w:rsidP="00D118C8">
      <w:pPr>
        <w:ind w:firstLineChars="200" w:firstLine="42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スマイリングロードの日報機能について、現状はExcelファイルでドライバー単位でのファイル出</w:t>
      </w:r>
      <w:r w:rsidR="00D118C8">
        <w:rPr>
          <w:rFonts w:asciiTheme="minorEastAsia" w:eastAsiaTheme="minorEastAsia" w:hAnsiTheme="minorEastAsia" w:hint="eastAsia"/>
        </w:rPr>
        <w:t xml:space="preserve">　　</w:t>
      </w:r>
    </w:p>
    <w:p w14:paraId="7B9D84C6" w14:textId="77777777" w:rsidR="00D118C8" w:rsidRDefault="00047CFB" w:rsidP="00D118C8">
      <w:pPr>
        <w:ind w:firstLineChars="200" w:firstLine="42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力となっておりますが、データ形式での一括出力に関するご要望を多くいただいたことから、CSV</w:t>
      </w:r>
    </w:p>
    <w:p w14:paraId="25DF4E34" w14:textId="77777777" w:rsidR="00D118C8" w:rsidRDefault="00047CFB" w:rsidP="00D118C8">
      <w:pPr>
        <w:ind w:firstLineChars="200" w:firstLine="42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形式でのダウンロード機能を追加します。これにより、外部の日報管理システムなどへのデータ取込</w:t>
      </w:r>
    </w:p>
    <w:p w14:paraId="7C2D2EEE" w14:textId="6BAB4E14" w:rsidR="00047CFB" w:rsidRPr="00047CFB" w:rsidRDefault="00047CFB" w:rsidP="00D118C8">
      <w:pPr>
        <w:ind w:firstLineChars="200" w:firstLine="420"/>
        <w:rPr>
          <w:rFonts w:asciiTheme="minorEastAsia" w:eastAsiaTheme="minorEastAsia" w:hAnsiTheme="minorEastAsia"/>
        </w:rPr>
      </w:pPr>
      <w:r w:rsidRPr="00047CFB">
        <w:rPr>
          <w:rFonts w:asciiTheme="minorEastAsia" w:eastAsiaTheme="minorEastAsia" w:hAnsiTheme="minorEastAsia" w:hint="eastAsia"/>
        </w:rPr>
        <w:t>が可能となり</w:t>
      </w:r>
      <w:r w:rsidR="00D118C8">
        <w:rPr>
          <w:rFonts w:asciiTheme="minorEastAsia" w:eastAsiaTheme="minorEastAsia" w:hAnsiTheme="minorEastAsia" w:hint="eastAsia"/>
        </w:rPr>
        <w:t>ます。</w:t>
      </w:r>
    </w:p>
    <w:p w14:paraId="22AAF87B" w14:textId="77777777" w:rsidR="00B603E5" w:rsidRDefault="00B603E5" w:rsidP="00047CFB">
      <w:pPr>
        <w:ind w:leftChars="300" w:left="630"/>
        <w:rPr>
          <w:rFonts w:asciiTheme="minorEastAsia" w:eastAsiaTheme="minorEastAsia" w:hAnsiTheme="minorEastAsia"/>
        </w:rPr>
      </w:pPr>
    </w:p>
    <w:p w14:paraId="70F1F741" w14:textId="140B5A28" w:rsidR="00047CFB" w:rsidRPr="00A42CD4" w:rsidRDefault="00047CFB" w:rsidP="00B603E5">
      <w:pPr>
        <w:ind w:firstLineChars="100" w:firstLine="210"/>
        <w:rPr>
          <w:rFonts w:asciiTheme="minorEastAsia" w:eastAsiaTheme="minorEastAsia" w:hAnsiTheme="minorEastAsia"/>
          <w:b/>
          <w:bCs/>
          <w:color w:val="0000FF"/>
        </w:rPr>
      </w:pPr>
      <w:r w:rsidRPr="00A42CD4">
        <w:rPr>
          <w:rFonts w:asciiTheme="minorEastAsia" w:eastAsiaTheme="minorEastAsia" w:hAnsiTheme="minorEastAsia" w:hint="eastAsia"/>
          <w:b/>
          <w:bCs/>
          <w:color w:val="0000FF"/>
        </w:rPr>
        <w:t>３．今後のスケジュール</w:t>
      </w:r>
    </w:p>
    <w:p w14:paraId="6B37AE17" w14:textId="2D8975DF" w:rsidR="00047CFB" w:rsidRDefault="00B603E5" w:rsidP="00B603E5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2026年２月下旬頃</w:t>
      </w:r>
      <w:r w:rsidRPr="00047CFB">
        <w:rPr>
          <w:rFonts w:asciiTheme="minorEastAsia" w:eastAsiaTheme="minorEastAsia" w:hAnsiTheme="minorEastAsia" w:hint="eastAsia"/>
        </w:rPr>
        <w:t>に</w:t>
      </w:r>
      <w:r w:rsidR="00047CFB" w:rsidRPr="00047CFB">
        <w:rPr>
          <w:rFonts w:asciiTheme="minorEastAsia" w:eastAsiaTheme="minorEastAsia" w:hAnsiTheme="minorEastAsia" w:hint="eastAsia"/>
        </w:rPr>
        <w:t>お客さまへ改定内容を</w:t>
      </w:r>
      <w:r>
        <w:rPr>
          <w:rFonts w:asciiTheme="minorEastAsia" w:eastAsiaTheme="minorEastAsia" w:hAnsiTheme="minorEastAsia" w:hint="eastAsia"/>
        </w:rPr>
        <w:t>書面およびメールにてご</w:t>
      </w:r>
      <w:r w:rsidR="00047CFB" w:rsidRPr="00047CFB">
        <w:rPr>
          <w:rFonts w:asciiTheme="minorEastAsia" w:eastAsiaTheme="minorEastAsia" w:hAnsiTheme="minorEastAsia" w:hint="eastAsia"/>
        </w:rPr>
        <w:t>案内します。</w:t>
      </w:r>
    </w:p>
    <w:p w14:paraId="0E8664FA" w14:textId="5322BC0D" w:rsidR="00B603E5" w:rsidRDefault="00B603E5" w:rsidP="00B603E5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＜改定内容に</w:t>
      </w:r>
      <w:r w:rsidRPr="00B603E5">
        <w:rPr>
          <w:rFonts w:asciiTheme="minorEastAsia" w:eastAsiaTheme="minorEastAsia" w:hAnsiTheme="minorEastAsia" w:hint="eastAsia"/>
        </w:rPr>
        <w:t>同意いただける</w:t>
      </w:r>
      <w:r>
        <w:rPr>
          <w:rFonts w:asciiTheme="minorEastAsia" w:eastAsiaTheme="minorEastAsia" w:hAnsiTheme="minorEastAsia" w:hint="eastAsia"/>
        </w:rPr>
        <w:t>場合＞</w:t>
      </w:r>
    </w:p>
    <w:p w14:paraId="534D961A" w14:textId="6A798C13" w:rsidR="00B603E5" w:rsidRDefault="00B603E5" w:rsidP="00B603E5">
      <w:pPr>
        <w:ind w:firstLineChars="200" w:firstLine="420"/>
        <w:rPr>
          <w:rFonts w:asciiTheme="minorEastAsia" w:eastAsiaTheme="minorEastAsia" w:hAnsiTheme="minorEastAsia"/>
        </w:rPr>
      </w:pPr>
      <w:r w:rsidRPr="00B603E5">
        <w:rPr>
          <w:rFonts w:asciiTheme="minorEastAsia" w:eastAsiaTheme="minorEastAsia" w:hAnsiTheme="minorEastAsia" w:hint="eastAsia"/>
        </w:rPr>
        <w:t>特に実施いただくことはありません。</w:t>
      </w:r>
      <w:r>
        <w:rPr>
          <w:rFonts w:asciiTheme="minorEastAsia" w:eastAsiaTheme="minorEastAsia" w:hAnsiTheme="minorEastAsia" w:hint="eastAsia"/>
        </w:rPr>
        <w:t>これまで</w:t>
      </w:r>
      <w:r w:rsidRPr="00B603E5">
        <w:rPr>
          <w:rFonts w:asciiTheme="minorEastAsia" w:eastAsiaTheme="minorEastAsia" w:hAnsiTheme="minorEastAsia" w:hint="eastAsia"/>
        </w:rPr>
        <w:t>通りサービスをご利用ください。2026年7月1日時</w:t>
      </w:r>
    </w:p>
    <w:p w14:paraId="0F134C3B" w14:textId="575E2F68" w:rsidR="00B603E5" w:rsidRPr="00B603E5" w:rsidRDefault="00B603E5" w:rsidP="00B603E5">
      <w:pPr>
        <w:ind w:firstLineChars="200" w:firstLine="420"/>
        <w:rPr>
          <w:rFonts w:asciiTheme="minorEastAsia" w:eastAsiaTheme="minorEastAsia" w:hAnsiTheme="minorEastAsia"/>
        </w:rPr>
      </w:pPr>
      <w:r w:rsidRPr="00B603E5">
        <w:rPr>
          <w:rFonts w:asciiTheme="minorEastAsia" w:eastAsiaTheme="minorEastAsia" w:hAnsiTheme="minorEastAsia" w:hint="eastAsia"/>
        </w:rPr>
        <w:t>点でご契約を継続していれば、同意いただいたものとみなします。</w:t>
      </w:r>
    </w:p>
    <w:p w14:paraId="54C8C28D" w14:textId="681051B5" w:rsidR="00B603E5" w:rsidRDefault="00B603E5" w:rsidP="00B603E5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＜改定内容に</w:t>
      </w:r>
      <w:r w:rsidRPr="00B603E5">
        <w:rPr>
          <w:rFonts w:asciiTheme="minorEastAsia" w:eastAsiaTheme="minorEastAsia" w:hAnsiTheme="minorEastAsia" w:hint="eastAsia"/>
        </w:rPr>
        <w:t>同意いただけない</w:t>
      </w:r>
      <w:r>
        <w:rPr>
          <w:rFonts w:asciiTheme="minorEastAsia" w:eastAsiaTheme="minorEastAsia" w:hAnsiTheme="minorEastAsia" w:hint="eastAsia"/>
        </w:rPr>
        <w:t>場合＞</w:t>
      </w:r>
    </w:p>
    <w:p w14:paraId="797812D5" w14:textId="4F56FAC7" w:rsidR="00047CFB" w:rsidRPr="00047CFB" w:rsidRDefault="00A42CD4" w:rsidP="00A42CD4">
      <w:pPr>
        <w:ind w:leftChars="200" w:left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恐れ入りますが、</w:t>
      </w:r>
      <w:r w:rsidR="00B603E5" w:rsidRPr="00B603E5">
        <w:rPr>
          <w:rFonts w:asciiTheme="minorEastAsia" w:eastAsiaTheme="minorEastAsia" w:hAnsiTheme="minorEastAsia" w:hint="eastAsia"/>
        </w:rPr>
        <w:t>お客さまご自身で2026年6月30日までに管理者用WEBサイトにて全台解約のお手続きを行う必要が</w:t>
      </w:r>
      <w:r>
        <w:rPr>
          <w:rFonts w:asciiTheme="minorEastAsia" w:eastAsiaTheme="minorEastAsia" w:hAnsiTheme="minorEastAsia" w:hint="eastAsia"/>
        </w:rPr>
        <w:t>ございます</w:t>
      </w:r>
      <w:r w:rsidR="00B603E5" w:rsidRPr="00B603E5">
        <w:rPr>
          <w:rFonts w:asciiTheme="minorEastAsia" w:eastAsiaTheme="minorEastAsia" w:hAnsiTheme="minorEastAsia" w:hint="eastAsia"/>
        </w:rPr>
        <w:t>。</w:t>
      </w:r>
      <w:r>
        <w:rPr>
          <w:rFonts w:asciiTheme="minorEastAsia" w:eastAsiaTheme="minorEastAsia" w:hAnsiTheme="minorEastAsia" w:hint="eastAsia"/>
        </w:rPr>
        <w:t>なお、</w:t>
      </w:r>
      <w:r w:rsidR="00B603E5" w:rsidRPr="00B603E5">
        <w:rPr>
          <w:rFonts w:asciiTheme="minorEastAsia" w:eastAsiaTheme="minorEastAsia" w:hAnsiTheme="minorEastAsia" w:hint="eastAsia"/>
        </w:rPr>
        <w:t>ご利用</w:t>
      </w:r>
      <w:r>
        <w:rPr>
          <w:rFonts w:asciiTheme="minorEastAsia" w:eastAsiaTheme="minorEastAsia" w:hAnsiTheme="minorEastAsia" w:hint="eastAsia"/>
        </w:rPr>
        <w:t>期間</w:t>
      </w:r>
      <w:r w:rsidR="00B603E5" w:rsidRPr="00B603E5">
        <w:rPr>
          <w:rFonts w:asciiTheme="minorEastAsia" w:eastAsiaTheme="minorEastAsia" w:hAnsiTheme="minorEastAsia" w:hint="eastAsia"/>
        </w:rPr>
        <w:t>が1年未満の機器については解約違約金が発生します</w:t>
      </w:r>
      <w:r>
        <w:rPr>
          <w:rFonts w:asciiTheme="minorEastAsia" w:eastAsiaTheme="minorEastAsia" w:hAnsiTheme="minorEastAsia" w:hint="eastAsia"/>
        </w:rPr>
        <w:t>ので、予めご了承ください</w:t>
      </w:r>
      <w:r w:rsidR="00B603E5" w:rsidRPr="00B603E5">
        <w:rPr>
          <w:rFonts w:asciiTheme="minorEastAsia" w:eastAsiaTheme="minorEastAsia" w:hAnsiTheme="minorEastAsia" w:hint="eastAsia"/>
        </w:rPr>
        <w:t>。</w:t>
      </w:r>
      <w:r w:rsidR="00047CFB" w:rsidRPr="00047CFB">
        <w:rPr>
          <w:rFonts w:asciiTheme="minorEastAsia" w:eastAsiaTheme="minorEastAsia" w:hAnsiTheme="minorEastAsia" w:hint="eastAsia"/>
        </w:rPr>
        <w:t xml:space="preserve">　</w:t>
      </w:r>
    </w:p>
    <w:p w14:paraId="6915EE84" w14:textId="13ADA7F6" w:rsidR="009F2525" w:rsidRPr="003400DB" w:rsidRDefault="006D240A" w:rsidP="003400DB">
      <w:pPr>
        <w:pStyle w:val="a4"/>
        <w:rPr>
          <w:rFonts w:asciiTheme="minorEastAsia" w:eastAsiaTheme="minorEastAsia" w:hAnsiTheme="minorEastAsia"/>
        </w:rPr>
      </w:pPr>
      <w:r w:rsidRPr="000C7AB1">
        <w:rPr>
          <w:rFonts w:asciiTheme="minorEastAsia" w:eastAsiaTheme="minorEastAsia" w:hAnsiTheme="minorEastAsia" w:hint="eastAsia"/>
        </w:rPr>
        <w:t>以上</w:t>
      </w:r>
    </w:p>
    <w:sectPr w:rsidR="009F2525" w:rsidRPr="003400DB" w:rsidSect="000C7AB1">
      <w:pgSz w:w="11906" w:h="16838" w:code="9"/>
      <w:pgMar w:top="1440" w:right="1080" w:bottom="1440" w:left="1080" w:header="284" w:footer="28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BD969" w14:textId="77777777" w:rsidR="007238D4" w:rsidRDefault="007238D4">
      <w:r>
        <w:separator/>
      </w:r>
    </w:p>
  </w:endnote>
  <w:endnote w:type="continuationSeparator" w:id="0">
    <w:p w14:paraId="2BF53854" w14:textId="77777777" w:rsidR="007238D4" w:rsidRDefault="007238D4">
      <w:r>
        <w:continuationSeparator/>
      </w:r>
    </w:p>
  </w:endnote>
  <w:endnote w:type="continuationNotice" w:id="1">
    <w:p w14:paraId="0CE7FE9E" w14:textId="77777777" w:rsidR="007238D4" w:rsidRDefault="00723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A315" w14:textId="77777777" w:rsidR="007238D4" w:rsidRDefault="007238D4">
      <w:r>
        <w:separator/>
      </w:r>
    </w:p>
  </w:footnote>
  <w:footnote w:type="continuationSeparator" w:id="0">
    <w:p w14:paraId="69232D13" w14:textId="77777777" w:rsidR="007238D4" w:rsidRDefault="007238D4">
      <w:r>
        <w:continuationSeparator/>
      </w:r>
    </w:p>
  </w:footnote>
  <w:footnote w:type="continuationNotice" w:id="1">
    <w:p w14:paraId="5EF4A91B" w14:textId="77777777" w:rsidR="007238D4" w:rsidRDefault="007238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85B"/>
    <w:multiLevelType w:val="hybridMultilevel"/>
    <w:tmpl w:val="3E081004"/>
    <w:lvl w:ilvl="0" w:tplc="5748E2F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2371DF"/>
    <w:multiLevelType w:val="hybridMultilevel"/>
    <w:tmpl w:val="86E6CE18"/>
    <w:lvl w:ilvl="0" w:tplc="6CFEE62E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041717"/>
    <w:multiLevelType w:val="hybridMultilevel"/>
    <w:tmpl w:val="FDA2E510"/>
    <w:lvl w:ilvl="0" w:tplc="13DAF4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FE6B61"/>
    <w:multiLevelType w:val="hybridMultilevel"/>
    <w:tmpl w:val="1F1840C2"/>
    <w:lvl w:ilvl="0" w:tplc="6CFEE62E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4092618"/>
    <w:multiLevelType w:val="singleLevel"/>
    <w:tmpl w:val="288A9BBC"/>
    <w:lvl w:ilvl="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F384102"/>
    <w:multiLevelType w:val="hybridMultilevel"/>
    <w:tmpl w:val="5C6AC4AC"/>
    <w:lvl w:ilvl="0" w:tplc="E95AD8D0">
      <w:numFmt w:val="bullet"/>
      <w:lvlText w:val="＊"/>
      <w:lvlJc w:val="left"/>
      <w:pPr>
        <w:ind w:left="5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6" w15:restartNumberingAfterBreak="0">
    <w:nsid w:val="38BE0EE4"/>
    <w:multiLevelType w:val="hybridMultilevel"/>
    <w:tmpl w:val="367ED37C"/>
    <w:lvl w:ilvl="0" w:tplc="D26CF648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F506B3"/>
    <w:multiLevelType w:val="hybridMultilevel"/>
    <w:tmpl w:val="19E49A5C"/>
    <w:lvl w:ilvl="0" w:tplc="5F7692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B8575C"/>
    <w:multiLevelType w:val="hybridMultilevel"/>
    <w:tmpl w:val="C1D6C554"/>
    <w:lvl w:ilvl="0" w:tplc="CD862D06">
      <w:start w:val="1"/>
      <w:numFmt w:val="decimalFullWidth"/>
      <w:lvlText w:val="%1．"/>
      <w:lvlJc w:val="left"/>
      <w:pPr>
        <w:ind w:left="630" w:hanging="4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20155F"/>
    <w:multiLevelType w:val="hybridMultilevel"/>
    <w:tmpl w:val="30326842"/>
    <w:lvl w:ilvl="0" w:tplc="4AE21934"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40"/>
      </w:pPr>
      <w:rPr>
        <w:rFonts w:ascii="Wingdings" w:hAnsi="Wingdings" w:hint="default"/>
      </w:rPr>
    </w:lvl>
  </w:abstractNum>
  <w:abstractNum w:abstractNumId="10" w15:restartNumberingAfterBreak="0">
    <w:nsid w:val="4B8B4D19"/>
    <w:multiLevelType w:val="hybridMultilevel"/>
    <w:tmpl w:val="6A6298F8"/>
    <w:lvl w:ilvl="0" w:tplc="0754A2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42D08C6"/>
    <w:multiLevelType w:val="hybridMultilevel"/>
    <w:tmpl w:val="47C6D4C2"/>
    <w:lvl w:ilvl="0" w:tplc="35D6BB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57407FD"/>
    <w:multiLevelType w:val="singleLevel"/>
    <w:tmpl w:val="4A5C121C"/>
    <w:lvl w:ilvl="0">
      <w:start w:val="2"/>
      <w:numFmt w:val="bullet"/>
      <w:lvlText w:val="・"/>
      <w:lvlJc w:val="left"/>
      <w:pPr>
        <w:tabs>
          <w:tab w:val="num" w:pos="250"/>
        </w:tabs>
        <w:ind w:left="250" w:hanging="210"/>
      </w:pPr>
      <w:rPr>
        <w:rFonts w:ascii="ＭＳ 明朝" w:eastAsia="ＭＳ 明朝" w:hAnsi="MS Sans Serif" w:hint="eastAsia"/>
      </w:rPr>
    </w:lvl>
  </w:abstractNum>
  <w:abstractNum w:abstractNumId="13" w15:restartNumberingAfterBreak="0">
    <w:nsid w:val="5B3C5F93"/>
    <w:multiLevelType w:val="singleLevel"/>
    <w:tmpl w:val="8C74BE34"/>
    <w:lvl w:ilvl="0">
      <w:start w:val="2"/>
      <w:numFmt w:val="bullet"/>
      <w:lvlText w:val="※"/>
      <w:lvlJc w:val="left"/>
      <w:pPr>
        <w:tabs>
          <w:tab w:val="num" w:pos="410"/>
        </w:tabs>
        <w:ind w:left="4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D677B62"/>
    <w:multiLevelType w:val="hybridMultilevel"/>
    <w:tmpl w:val="45EE371E"/>
    <w:lvl w:ilvl="0" w:tplc="C06A4396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D8E6192"/>
    <w:multiLevelType w:val="hybridMultilevel"/>
    <w:tmpl w:val="8D9036C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F30723E"/>
    <w:multiLevelType w:val="hybridMultilevel"/>
    <w:tmpl w:val="02CC90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FB732B5"/>
    <w:multiLevelType w:val="hybridMultilevel"/>
    <w:tmpl w:val="AE08D5DE"/>
    <w:lvl w:ilvl="0" w:tplc="00ECB8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8174C2"/>
    <w:multiLevelType w:val="hybridMultilevel"/>
    <w:tmpl w:val="C1A686FC"/>
    <w:lvl w:ilvl="0" w:tplc="A80A13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B76238"/>
    <w:multiLevelType w:val="singleLevel"/>
    <w:tmpl w:val="AAC498DA"/>
    <w:lvl w:ilvl="0">
      <w:start w:val="1"/>
      <w:numFmt w:val="bullet"/>
      <w:lvlText w:val="※"/>
      <w:lvlJc w:val="left"/>
      <w:pPr>
        <w:tabs>
          <w:tab w:val="num" w:pos="1040"/>
        </w:tabs>
        <w:ind w:left="1040" w:hanging="21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784C568F"/>
    <w:multiLevelType w:val="hybridMultilevel"/>
    <w:tmpl w:val="D54C6C9C"/>
    <w:lvl w:ilvl="0" w:tplc="A25C229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6636B7"/>
    <w:multiLevelType w:val="singleLevel"/>
    <w:tmpl w:val="80CA296E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MS Sans Serif" w:hint="eastAsia"/>
      </w:rPr>
    </w:lvl>
  </w:abstractNum>
  <w:num w:numId="1" w16cid:durableId="1369406780">
    <w:abstractNumId w:val="12"/>
  </w:num>
  <w:num w:numId="2" w16cid:durableId="475226917">
    <w:abstractNumId w:val="21"/>
  </w:num>
  <w:num w:numId="3" w16cid:durableId="1667395995">
    <w:abstractNumId w:val="13"/>
  </w:num>
  <w:num w:numId="4" w16cid:durableId="38168951">
    <w:abstractNumId w:val="4"/>
  </w:num>
  <w:num w:numId="5" w16cid:durableId="129983060">
    <w:abstractNumId w:val="19"/>
  </w:num>
  <w:num w:numId="6" w16cid:durableId="17503420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168106">
    <w:abstractNumId w:val="17"/>
  </w:num>
  <w:num w:numId="8" w16cid:durableId="690112182">
    <w:abstractNumId w:val="2"/>
  </w:num>
  <w:num w:numId="9" w16cid:durableId="1394965178">
    <w:abstractNumId w:val="6"/>
  </w:num>
  <w:num w:numId="10" w16cid:durableId="1979604830">
    <w:abstractNumId w:val="0"/>
  </w:num>
  <w:num w:numId="11" w16cid:durableId="772090789">
    <w:abstractNumId w:val="20"/>
  </w:num>
  <w:num w:numId="12" w16cid:durableId="791747170">
    <w:abstractNumId w:val="16"/>
  </w:num>
  <w:num w:numId="13" w16cid:durableId="1803041732">
    <w:abstractNumId w:val="3"/>
  </w:num>
  <w:num w:numId="14" w16cid:durableId="648628907">
    <w:abstractNumId w:val="1"/>
  </w:num>
  <w:num w:numId="15" w16cid:durableId="809517246">
    <w:abstractNumId w:val="10"/>
  </w:num>
  <w:num w:numId="16" w16cid:durableId="1337883564">
    <w:abstractNumId w:val="9"/>
  </w:num>
  <w:num w:numId="17" w16cid:durableId="1250391018">
    <w:abstractNumId w:val="11"/>
  </w:num>
  <w:num w:numId="18" w16cid:durableId="210775098">
    <w:abstractNumId w:val="5"/>
  </w:num>
  <w:num w:numId="19" w16cid:durableId="183180637">
    <w:abstractNumId w:val="15"/>
  </w:num>
  <w:num w:numId="20" w16cid:durableId="1330016960">
    <w:abstractNumId w:val="7"/>
  </w:num>
  <w:num w:numId="21" w16cid:durableId="526069087">
    <w:abstractNumId w:val="8"/>
  </w:num>
  <w:num w:numId="22" w16cid:durableId="1251159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05"/>
  <w:drawingGridVerticalSpacing w:val="35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E9"/>
    <w:rsid w:val="00006BDB"/>
    <w:rsid w:val="00015DC4"/>
    <w:rsid w:val="0001630E"/>
    <w:rsid w:val="00020AC9"/>
    <w:rsid w:val="00024E9B"/>
    <w:rsid w:val="00027A60"/>
    <w:rsid w:val="00033790"/>
    <w:rsid w:val="00035165"/>
    <w:rsid w:val="00047CFB"/>
    <w:rsid w:val="000539DA"/>
    <w:rsid w:val="000564F8"/>
    <w:rsid w:val="00067A78"/>
    <w:rsid w:val="000805D5"/>
    <w:rsid w:val="0008718A"/>
    <w:rsid w:val="000B0BCA"/>
    <w:rsid w:val="000B3768"/>
    <w:rsid w:val="000B6664"/>
    <w:rsid w:val="000B7C7D"/>
    <w:rsid w:val="000C7AB1"/>
    <w:rsid w:val="000D5D14"/>
    <w:rsid w:val="000E0E8C"/>
    <w:rsid w:val="000E408A"/>
    <w:rsid w:val="000E591B"/>
    <w:rsid w:val="000F2BCF"/>
    <w:rsid w:val="000F5C20"/>
    <w:rsid w:val="00103C6D"/>
    <w:rsid w:val="00112588"/>
    <w:rsid w:val="001127E4"/>
    <w:rsid w:val="00112BFB"/>
    <w:rsid w:val="00120254"/>
    <w:rsid w:val="0012421D"/>
    <w:rsid w:val="00127F06"/>
    <w:rsid w:val="001330A9"/>
    <w:rsid w:val="00133FF3"/>
    <w:rsid w:val="001421D3"/>
    <w:rsid w:val="00152CFE"/>
    <w:rsid w:val="00152DB6"/>
    <w:rsid w:val="00157C41"/>
    <w:rsid w:val="001735A3"/>
    <w:rsid w:val="0017563C"/>
    <w:rsid w:val="001813BD"/>
    <w:rsid w:val="00185F40"/>
    <w:rsid w:val="00197056"/>
    <w:rsid w:val="001A2EE7"/>
    <w:rsid w:val="001A4551"/>
    <w:rsid w:val="001A6E4B"/>
    <w:rsid w:val="001B2D29"/>
    <w:rsid w:val="001B72C0"/>
    <w:rsid w:val="001B7F13"/>
    <w:rsid w:val="001D770A"/>
    <w:rsid w:val="001E08FF"/>
    <w:rsid w:val="001E1420"/>
    <w:rsid w:val="001E32E0"/>
    <w:rsid w:val="001E48B8"/>
    <w:rsid w:val="001E576B"/>
    <w:rsid w:val="001E7DC6"/>
    <w:rsid w:val="001F4EB4"/>
    <w:rsid w:val="001F7E88"/>
    <w:rsid w:val="002169A9"/>
    <w:rsid w:val="00225E61"/>
    <w:rsid w:val="002370EA"/>
    <w:rsid w:val="00255FD4"/>
    <w:rsid w:val="00260D4C"/>
    <w:rsid w:val="00260DE4"/>
    <w:rsid w:val="00261CFE"/>
    <w:rsid w:val="0026558E"/>
    <w:rsid w:val="00266A4B"/>
    <w:rsid w:val="0027081B"/>
    <w:rsid w:val="002728FE"/>
    <w:rsid w:val="00274D62"/>
    <w:rsid w:val="00282B7C"/>
    <w:rsid w:val="00290C1C"/>
    <w:rsid w:val="002911FC"/>
    <w:rsid w:val="00291DAF"/>
    <w:rsid w:val="00293D50"/>
    <w:rsid w:val="002A2F35"/>
    <w:rsid w:val="002A63AF"/>
    <w:rsid w:val="002A65E1"/>
    <w:rsid w:val="002A7605"/>
    <w:rsid w:val="002A7661"/>
    <w:rsid w:val="002B2339"/>
    <w:rsid w:val="002D78DE"/>
    <w:rsid w:val="002E1CC4"/>
    <w:rsid w:val="00302C81"/>
    <w:rsid w:val="00302F82"/>
    <w:rsid w:val="00304519"/>
    <w:rsid w:val="00311FA4"/>
    <w:rsid w:val="0031735D"/>
    <w:rsid w:val="003210B2"/>
    <w:rsid w:val="003214BC"/>
    <w:rsid w:val="00324962"/>
    <w:rsid w:val="003400DB"/>
    <w:rsid w:val="00341664"/>
    <w:rsid w:val="00343316"/>
    <w:rsid w:val="00343B13"/>
    <w:rsid w:val="00345216"/>
    <w:rsid w:val="00347A5A"/>
    <w:rsid w:val="00365AB5"/>
    <w:rsid w:val="00385A43"/>
    <w:rsid w:val="0038646E"/>
    <w:rsid w:val="00390AC5"/>
    <w:rsid w:val="003975CA"/>
    <w:rsid w:val="003A5795"/>
    <w:rsid w:val="003A79CE"/>
    <w:rsid w:val="003B4EE4"/>
    <w:rsid w:val="003D5AAC"/>
    <w:rsid w:val="003E3FD9"/>
    <w:rsid w:val="003E7D65"/>
    <w:rsid w:val="00400A8D"/>
    <w:rsid w:val="00401D7D"/>
    <w:rsid w:val="004042AD"/>
    <w:rsid w:val="00407434"/>
    <w:rsid w:val="00410E97"/>
    <w:rsid w:val="00414EEC"/>
    <w:rsid w:val="0041676D"/>
    <w:rsid w:val="00422BBF"/>
    <w:rsid w:val="00424E86"/>
    <w:rsid w:val="00440593"/>
    <w:rsid w:val="00442F64"/>
    <w:rsid w:val="0045120E"/>
    <w:rsid w:val="00467D3E"/>
    <w:rsid w:val="004744E5"/>
    <w:rsid w:val="00481809"/>
    <w:rsid w:val="00484827"/>
    <w:rsid w:val="00485BDC"/>
    <w:rsid w:val="00486181"/>
    <w:rsid w:val="00490DBF"/>
    <w:rsid w:val="00493BA5"/>
    <w:rsid w:val="00496584"/>
    <w:rsid w:val="004A5881"/>
    <w:rsid w:val="004A6990"/>
    <w:rsid w:val="004B021F"/>
    <w:rsid w:val="004B7387"/>
    <w:rsid w:val="004C25D9"/>
    <w:rsid w:val="004C6C3A"/>
    <w:rsid w:val="004D3FA6"/>
    <w:rsid w:val="004E5C19"/>
    <w:rsid w:val="004F46E0"/>
    <w:rsid w:val="00503CC7"/>
    <w:rsid w:val="005069A0"/>
    <w:rsid w:val="00507C5C"/>
    <w:rsid w:val="00512065"/>
    <w:rsid w:val="0052288A"/>
    <w:rsid w:val="0053193C"/>
    <w:rsid w:val="00541512"/>
    <w:rsid w:val="00541D78"/>
    <w:rsid w:val="005438D8"/>
    <w:rsid w:val="005507B7"/>
    <w:rsid w:val="00551A6B"/>
    <w:rsid w:val="005530A6"/>
    <w:rsid w:val="00553524"/>
    <w:rsid w:val="00554125"/>
    <w:rsid w:val="00561967"/>
    <w:rsid w:val="00562275"/>
    <w:rsid w:val="0056368E"/>
    <w:rsid w:val="00564BAA"/>
    <w:rsid w:val="005654D1"/>
    <w:rsid w:val="0056660B"/>
    <w:rsid w:val="00573642"/>
    <w:rsid w:val="005748B4"/>
    <w:rsid w:val="00580F24"/>
    <w:rsid w:val="00581931"/>
    <w:rsid w:val="00584DE9"/>
    <w:rsid w:val="00585070"/>
    <w:rsid w:val="0058546C"/>
    <w:rsid w:val="00587945"/>
    <w:rsid w:val="00596D42"/>
    <w:rsid w:val="005A16D3"/>
    <w:rsid w:val="005A50C4"/>
    <w:rsid w:val="005A7074"/>
    <w:rsid w:val="005B0B9E"/>
    <w:rsid w:val="005B6EF8"/>
    <w:rsid w:val="005B7594"/>
    <w:rsid w:val="005D3FE0"/>
    <w:rsid w:val="005D5973"/>
    <w:rsid w:val="005E38EB"/>
    <w:rsid w:val="005F3D68"/>
    <w:rsid w:val="005F4F29"/>
    <w:rsid w:val="00603339"/>
    <w:rsid w:val="006109CF"/>
    <w:rsid w:val="0061324C"/>
    <w:rsid w:val="00622ABF"/>
    <w:rsid w:val="00622C30"/>
    <w:rsid w:val="00627B5D"/>
    <w:rsid w:val="00634580"/>
    <w:rsid w:val="00640A91"/>
    <w:rsid w:val="006532FA"/>
    <w:rsid w:val="00656648"/>
    <w:rsid w:val="00656E75"/>
    <w:rsid w:val="0065725C"/>
    <w:rsid w:val="006607CC"/>
    <w:rsid w:val="0066250B"/>
    <w:rsid w:val="006670D1"/>
    <w:rsid w:val="00672687"/>
    <w:rsid w:val="00673990"/>
    <w:rsid w:val="0068525F"/>
    <w:rsid w:val="00690509"/>
    <w:rsid w:val="006A2F88"/>
    <w:rsid w:val="006A5D16"/>
    <w:rsid w:val="006A5E90"/>
    <w:rsid w:val="006A68A0"/>
    <w:rsid w:val="006A73BD"/>
    <w:rsid w:val="006B00F2"/>
    <w:rsid w:val="006B04F1"/>
    <w:rsid w:val="006B0707"/>
    <w:rsid w:val="006B0829"/>
    <w:rsid w:val="006B1F3B"/>
    <w:rsid w:val="006B50E6"/>
    <w:rsid w:val="006B5247"/>
    <w:rsid w:val="006C1F8F"/>
    <w:rsid w:val="006D240A"/>
    <w:rsid w:val="006D4C36"/>
    <w:rsid w:val="006D6CC2"/>
    <w:rsid w:val="006D7299"/>
    <w:rsid w:val="006E70D2"/>
    <w:rsid w:val="006F15DC"/>
    <w:rsid w:val="00701913"/>
    <w:rsid w:val="007037C9"/>
    <w:rsid w:val="00707C08"/>
    <w:rsid w:val="00712265"/>
    <w:rsid w:val="00716F78"/>
    <w:rsid w:val="007173EF"/>
    <w:rsid w:val="00717504"/>
    <w:rsid w:val="007238D4"/>
    <w:rsid w:val="00724667"/>
    <w:rsid w:val="00736E85"/>
    <w:rsid w:val="00740D1C"/>
    <w:rsid w:val="007415F1"/>
    <w:rsid w:val="00742B69"/>
    <w:rsid w:val="00743433"/>
    <w:rsid w:val="00746BE7"/>
    <w:rsid w:val="00746D85"/>
    <w:rsid w:val="00753CCB"/>
    <w:rsid w:val="00754D4E"/>
    <w:rsid w:val="00765E7A"/>
    <w:rsid w:val="00772DAF"/>
    <w:rsid w:val="00782641"/>
    <w:rsid w:val="00784B2E"/>
    <w:rsid w:val="00791B4F"/>
    <w:rsid w:val="007A40C0"/>
    <w:rsid w:val="007A7E92"/>
    <w:rsid w:val="007B4DA8"/>
    <w:rsid w:val="007C02B6"/>
    <w:rsid w:val="007C37FE"/>
    <w:rsid w:val="007C3BFC"/>
    <w:rsid w:val="007D177A"/>
    <w:rsid w:val="007D28CC"/>
    <w:rsid w:val="007D33E3"/>
    <w:rsid w:val="007D7350"/>
    <w:rsid w:val="007E26EC"/>
    <w:rsid w:val="007E4242"/>
    <w:rsid w:val="007E72DE"/>
    <w:rsid w:val="007F1997"/>
    <w:rsid w:val="007F7312"/>
    <w:rsid w:val="007F754E"/>
    <w:rsid w:val="00804BD4"/>
    <w:rsid w:val="00805A65"/>
    <w:rsid w:val="00812100"/>
    <w:rsid w:val="00822663"/>
    <w:rsid w:val="00830D36"/>
    <w:rsid w:val="0083324D"/>
    <w:rsid w:val="0084499B"/>
    <w:rsid w:val="008459FF"/>
    <w:rsid w:val="00845C9C"/>
    <w:rsid w:val="008640C6"/>
    <w:rsid w:val="0086480F"/>
    <w:rsid w:val="00864B8A"/>
    <w:rsid w:val="0086739E"/>
    <w:rsid w:val="00871B7A"/>
    <w:rsid w:val="00876262"/>
    <w:rsid w:val="00882A59"/>
    <w:rsid w:val="00892C1C"/>
    <w:rsid w:val="00895F54"/>
    <w:rsid w:val="008A297F"/>
    <w:rsid w:val="008A52D9"/>
    <w:rsid w:val="008A7449"/>
    <w:rsid w:val="008B0737"/>
    <w:rsid w:val="008C272E"/>
    <w:rsid w:val="008C5C6F"/>
    <w:rsid w:val="008C7B2E"/>
    <w:rsid w:val="008D69B0"/>
    <w:rsid w:val="008E0DA1"/>
    <w:rsid w:val="008E268D"/>
    <w:rsid w:val="008E4041"/>
    <w:rsid w:val="008F20F6"/>
    <w:rsid w:val="008F49A5"/>
    <w:rsid w:val="00903B05"/>
    <w:rsid w:val="009048CB"/>
    <w:rsid w:val="00907AA2"/>
    <w:rsid w:val="00910940"/>
    <w:rsid w:val="0091370C"/>
    <w:rsid w:val="0091737D"/>
    <w:rsid w:val="00921472"/>
    <w:rsid w:val="009214CA"/>
    <w:rsid w:val="00923A71"/>
    <w:rsid w:val="00924297"/>
    <w:rsid w:val="00940F58"/>
    <w:rsid w:val="00946794"/>
    <w:rsid w:val="009520E7"/>
    <w:rsid w:val="009521BE"/>
    <w:rsid w:val="00953D12"/>
    <w:rsid w:val="00957106"/>
    <w:rsid w:val="00957B74"/>
    <w:rsid w:val="0097520C"/>
    <w:rsid w:val="0097653B"/>
    <w:rsid w:val="00986A2F"/>
    <w:rsid w:val="00992017"/>
    <w:rsid w:val="009922B4"/>
    <w:rsid w:val="009A5464"/>
    <w:rsid w:val="009C2D1D"/>
    <w:rsid w:val="009D1835"/>
    <w:rsid w:val="009D1A78"/>
    <w:rsid w:val="009D7547"/>
    <w:rsid w:val="009E0027"/>
    <w:rsid w:val="009E3E9A"/>
    <w:rsid w:val="009E4460"/>
    <w:rsid w:val="009E5A2A"/>
    <w:rsid w:val="009F2525"/>
    <w:rsid w:val="00A212B6"/>
    <w:rsid w:val="00A23A8C"/>
    <w:rsid w:val="00A23DC8"/>
    <w:rsid w:val="00A42512"/>
    <w:rsid w:val="00A42CD4"/>
    <w:rsid w:val="00A45D1B"/>
    <w:rsid w:val="00A51FF7"/>
    <w:rsid w:val="00A93EE6"/>
    <w:rsid w:val="00AA0903"/>
    <w:rsid w:val="00AB1EF3"/>
    <w:rsid w:val="00AB6233"/>
    <w:rsid w:val="00AC735B"/>
    <w:rsid w:val="00AD1B5B"/>
    <w:rsid w:val="00AE1FF2"/>
    <w:rsid w:val="00AE47C8"/>
    <w:rsid w:val="00AE70F9"/>
    <w:rsid w:val="00AF0648"/>
    <w:rsid w:val="00AF106C"/>
    <w:rsid w:val="00B05FAF"/>
    <w:rsid w:val="00B1523B"/>
    <w:rsid w:val="00B168EE"/>
    <w:rsid w:val="00B20955"/>
    <w:rsid w:val="00B26184"/>
    <w:rsid w:val="00B368E8"/>
    <w:rsid w:val="00B42A19"/>
    <w:rsid w:val="00B46D84"/>
    <w:rsid w:val="00B47044"/>
    <w:rsid w:val="00B5146D"/>
    <w:rsid w:val="00B603E5"/>
    <w:rsid w:val="00B62877"/>
    <w:rsid w:val="00B62880"/>
    <w:rsid w:val="00B62E4D"/>
    <w:rsid w:val="00B72B2C"/>
    <w:rsid w:val="00B84AF6"/>
    <w:rsid w:val="00B91DA7"/>
    <w:rsid w:val="00BA0149"/>
    <w:rsid w:val="00BA5D90"/>
    <w:rsid w:val="00BA70D7"/>
    <w:rsid w:val="00BA7760"/>
    <w:rsid w:val="00BB0CBB"/>
    <w:rsid w:val="00BC7486"/>
    <w:rsid w:val="00BD02C1"/>
    <w:rsid w:val="00BD46E4"/>
    <w:rsid w:val="00BE18BA"/>
    <w:rsid w:val="00BE2121"/>
    <w:rsid w:val="00BE7FCA"/>
    <w:rsid w:val="00BF4302"/>
    <w:rsid w:val="00C05CC4"/>
    <w:rsid w:val="00C06D90"/>
    <w:rsid w:val="00C070D2"/>
    <w:rsid w:val="00C15E02"/>
    <w:rsid w:val="00C172AE"/>
    <w:rsid w:val="00C17819"/>
    <w:rsid w:val="00C17BD7"/>
    <w:rsid w:val="00C26748"/>
    <w:rsid w:val="00C30E01"/>
    <w:rsid w:val="00C43FCC"/>
    <w:rsid w:val="00C50841"/>
    <w:rsid w:val="00C51592"/>
    <w:rsid w:val="00C5798B"/>
    <w:rsid w:val="00C61C18"/>
    <w:rsid w:val="00C76ECE"/>
    <w:rsid w:val="00C839B8"/>
    <w:rsid w:val="00C865E7"/>
    <w:rsid w:val="00C87177"/>
    <w:rsid w:val="00C95F94"/>
    <w:rsid w:val="00C9651B"/>
    <w:rsid w:val="00CA0DE7"/>
    <w:rsid w:val="00CB40B1"/>
    <w:rsid w:val="00CB4FB7"/>
    <w:rsid w:val="00CB71AF"/>
    <w:rsid w:val="00CC0217"/>
    <w:rsid w:val="00CF32D7"/>
    <w:rsid w:val="00CF3A25"/>
    <w:rsid w:val="00CF3D57"/>
    <w:rsid w:val="00CF71BF"/>
    <w:rsid w:val="00D011A5"/>
    <w:rsid w:val="00D118C8"/>
    <w:rsid w:val="00D16DB8"/>
    <w:rsid w:val="00D2433C"/>
    <w:rsid w:val="00D41197"/>
    <w:rsid w:val="00D43B7E"/>
    <w:rsid w:val="00D47E25"/>
    <w:rsid w:val="00D51594"/>
    <w:rsid w:val="00D607A7"/>
    <w:rsid w:val="00D65C40"/>
    <w:rsid w:val="00D764C5"/>
    <w:rsid w:val="00D8067A"/>
    <w:rsid w:val="00D825BF"/>
    <w:rsid w:val="00D84695"/>
    <w:rsid w:val="00D85EB1"/>
    <w:rsid w:val="00D90EEB"/>
    <w:rsid w:val="00DA0BF7"/>
    <w:rsid w:val="00DB01CA"/>
    <w:rsid w:val="00DB37EF"/>
    <w:rsid w:val="00DC0807"/>
    <w:rsid w:val="00DC3F02"/>
    <w:rsid w:val="00DC5EC8"/>
    <w:rsid w:val="00DD0F05"/>
    <w:rsid w:val="00DE0E4B"/>
    <w:rsid w:val="00DE0E69"/>
    <w:rsid w:val="00DE69DE"/>
    <w:rsid w:val="00DF3661"/>
    <w:rsid w:val="00DF7157"/>
    <w:rsid w:val="00E20943"/>
    <w:rsid w:val="00E21949"/>
    <w:rsid w:val="00E228C1"/>
    <w:rsid w:val="00E261B6"/>
    <w:rsid w:val="00E307F9"/>
    <w:rsid w:val="00E33E5F"/>
    <w:rsid w:val="00E3797D"/>
    <w:rsid w:val="00E443DF"/>
    <w:rsid w:val="00E472BB"/>
    <w:rsid w:val="00E47E90"/>
    <w:rsid w:val="00E51158"/>
    <w:rsid w:val="00E51934"/>
    <w:rsid w:val="00E57158"/>
    <w:rsid w:val="00E571B7"/>
    <w:rsid w:val="00E63D1E"/>
    <w:rsid w:val="00E66658"/>
    <w:rsid w:val="00E71427"/>
    <w:rsid w:val="00E71863"/>
    <w:rsid w:val="00E719F8"/>
    <w:rsid w:val="00E72A94"/>
    <w:rsid w:val="00E752FC"/>
    <w:rsid w:val="00E83E42"/>
    <w:rsid w:val="00E970D8"/>
    <w:rsid w:val="00EA4959"/>
    <w:rsid w:val="00EA54D9"/>
    <w:rsid w:val="00EC1581"/>
    <w:rsid w:val="00ED4C14"/>
    <w:rsid w:val="00EE64FD"/>
    <w:rsid w:val="00F01E85"/>
    <w:rsid w:val="00F051D9"/>
    <w:rsid w:val="00F07EE4"/>
    <w:rsid w:val="00F1740F"/>
    <w:rsid w:val="00F20D76"/>
    <w:rsid w:val="00F229D4"/>
    <w:rsid w:val="00F25FA7"/>
    <w:rsid w:val="00F31FBB"/>
    <w:rsid w:val="00F37AF1"/>
    <w:rsid w:val="00F471B8"/>
    <w:rsid w:val="00F47AF4"/>
    <w:rsid w:val="00F65564"/>
    <w:rsid w:val="00F752B6"/>
    <w:rsid w:val="00F87C09"/>
    <w:rsid w:val="00F91989"/>
    <w:rsid w:val="00FA4FE2"/>
    <w:rsid w:val="00FB1106"/>
    <w:rsid w:val="00FB3F2B"/>
    <w:rsid w:val="00FC0AB2"/>
    <w:rsid w:val="00FC11AF"/>
    <w:rsid w:val="00FC752A"/>
    <w:rsid w:val="00FD3888"/>
    <w:rsid w:val="00FD545C"/>
    <w:rsid w:val="00FD63AE"/>
    <w:rsid w:val="00FD78B5"/>
    <w:rsid w:val="00FD7E94"/>
    <w:rsid w:val="00FD7F7A"/>
    <w:rsid w:val="00FE0EA5"/>
    <w:rsid w:val="00FE7755"/>
    <w:rsid w:val="00FE7CA1"/>
    <w:rsid w:val="00FF15F6"/>
    <w:rsid w:val="05AC4AD1"/>
    <w:rsid w:val="13298622"/>
    <w:rsid w:val="140A12DD"/>
    <w:rsid w:val="1C3610D5"/>
    <w:rsid w:val="2BDBFAA5"/>
    <w:rsid w:val="2C57C64F"/>
    <w:rsid w:val="36DD685D"/>
    <w:rsid w:val="3892C26F"/>
    <w:rsid w:val="40037144"/>
    <w:rsid w:val="4040A5D3"/>
    <w:rsid w:val="42C915EA"/>
    <w:rsid w:val="457EB654"/>
    <w:rsid w:val="4FF845AA"/>
    <w:rsid w:val="539A52F9"/>
    <w:rsid w:val="57BE9371"/>
    <w:rsid w:val="580E69B2"/>
    <w:rsid w:val="595B92C2"/>
    <w:rsid w:val="5A5DCE05"/>
    <w:rsid w:val="5FD1F783"/>
    <w:rsid w:val="716B8D9A"/>
    <w:rsid w:val="755194BE"/>
    <w:rsid w:val="7B735B50"/>
    <w:rsid w:val="7BA2D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AEBCE"/>
  <w15:chartTrackingRefBased/>
  <w15:docId w15:val="{F67F8752-311D-4F96-9BB1-D2E31624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paragraph" w:styleId="a5">
    <w:name w:val="Balloon Text"/>
    <w:basedOn w:val="a"/>
    <w:semiHidden/>
    <w:rsid w:val="00584DE9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672687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3975CA"/>
    <w:pPr>
      <w:jc w:val="center"/>
    </w:pPr>
    <w:rPr>
      <w:rFonts w:ascii="ＭＳ 明朝"/>
    </w:rPr>
  </w:style>
  <w:style w:type="table" w:styleId="a8">
    <w:name w:val="Table Grid"/>
    <w:basedOn w:val="a1"/>
    <w:uiPriority w:val="59"/>
    <w:rsid w:val="00E33E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9521BE"/>
  </w:style>
  <w:style w:type="character" w:styleId="aa">
    <w:name w:val="annotation reference"/>
    <w:uiPriority w:val="99"/>
    <w:rsid w:val="004C25D9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4C25D9"/>
    <w:pPr>
      <w:jc w:val="left"/>
    </w:pPr>
  </w:style>
  <w:style w:type="character" w:customStyle="1" w:styleId="ac">
    <w:name w:val="コメント文字列 (文字)"/>
    <w:link w:val="ab"/>
    <w:uiPriority w:val="99"/>
    <w:rsid w:val="004C25D9"/>
    <w:rPr>
      <w:kern w:val="2"/>
      <w:sz w:val="21"/>
    </w:rPr>
  </w:style>
  <w:style w:type="paragraph" w:styleId="ad">
    <w:name w:val="annotation subject"/>
    <w:basedOn w:val="ab"/>
    <w:next w:val="ab"/>
    <w:link w:val="ae"/>
    <w:rsid w:val="004C25D9"/>
    <w:rPr>
      <w:b/>
      <w:bCs/>
    </w:rPr>
  </w:style>
  <w:style w:type="character" w:customStyle="1" w:styleId="ae">
    <w:name w:val="コメント内容 (文字)"/>
    <w:link w:val="ad"/>
    <w:rsid w:val="004C25D9"/>
    <w:rPr>
      <w:b/>
      <w:bCs/>
      <w:kern w:val="2"/>
      <w:sz w:val="21"/>
    </w:rPr>
  </w:style>
  <w:style w:type="paragraph" w:styleId="af">
    <w:name w:val="List Paragraph"/>
    <w:basedOn w:val="a"/>
    <w:uiPriority w:val="34"/>
    <w:qFormat/>
    <w:rsid w:val="003210B2"/>
    <w:pPr>
      <w:ind w:leftChars="400" w:left="840"/>
    </w:pPr>
  </w:style>
  <w:style w:type="paragraph" w:styleId="Web">
    <w:name w:val="Normal (Web)"/>
    <w:basedOn w:val="a"/>
    <w:uiPriority w:val="99"/>
    <w:unhideWhenUsed/>
    <w:rsid w:val="00BE7F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rsid w:val="00490DBF"/>
  </w:style>
  <w:style w:type="character" w:customStyle="1" w:styleId="af1">
    <w:name w:val="日付 (文字)"/>
    <w:basedOn w:val="a0"/>
    <w:link w:val="af0"/>
    <w:rsid w:val="00490DBF"/>
    <w:rPr>
      <w:kern w:val="2"/>
      <w:sz w:val="21"/>
    </w:rPr>
  </w:style>
  <w:style w:type="paragraph" w:styleId="af2">
    <w:name w:val="Revision"/>
    <w:hidden/>
    <w:uiPriority w:val="99"/>
    <w:semiHidden/>
    <w:rsid w:val="00493BA5"/>
    <w:rPr>
      <w:kern w:val="2"/>
      <w:sz w:val="21"/>
    </w:rPr>
  </w:style>
  <w:style w:type="character" w:styleId="af3">
    <w:name w:val="Hyperlink"/>
    <w:basedOn w:val="a0"/>
    <w:rsid w:val="007D33E3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E0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400c34-9f6e-4398-8435-8726371eba70" xsi:nil="true"/>
    <lcf76f155ced4ddcb4097134ff3c332f xmlns="c76607b4-3713-4b73-bfe7-71b5d87faa2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4F21BF897C774B958F7EA6D0CB8E7B" ma:contentTypeVersion="" ma:contentTypeDescription="新しいドキュメントを作成します。" ma:contentTypeScope="" ma:versionID="651a3b5d541c043a59f952841e819814">
  <xsd:schema xmlns:xsd="http://www.w3.org/2001/XMLSchema" xmlns:xs="http://www.w3.org/2001/XMLSchema" xmlns:p="http://schemas.microsoft.com/office/2006/metadata/properties" xmlns:ns2="C76607B4-3713-4B73-BFE7-71B5D87FAA20" xmlns:ns3="bcd71c4a-8a5f-4d5b-8dec-d4e85c8b4a5e" xmlns:ns4="c76607b4-3713-4b73-bfe7-71b5d87faa20" xmlns:ns5="57400c34-9f6e-4398-8435-8726371eba70" targetNamespace="http://schemas.microsoft.com/office/2006/metadata/properties" ma:root="true" ma:fieldsID="fe8e572c6b5b8e53f29308be5cf48717" ns2:_="" ns3:_="" ns4:_="" ns5:_="">
    <xsd:import namespace="C76607B4-3713-4B73-BFE7-71B5D87FAA20"/>
    <xsd:import namespace="bcd71c4a-8a5f-4d5b-8dec-d4e85c8b4a5e"/>
    <xsd:import namespace="c76607b4-3713-4b73-bfe7-71b5d87faa20"/>
    <xsd:import namespace="57400c34-9f6e-4398-8435-8726371eb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607B4-3713-4B73-BFE7-71B5D87FA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71c4a-8a5f-4d5b-8dec-d4e85c8b4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607b4-3713-4b73-bfe7-71b5d87faa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8b5f3d0b-0122-40ab-9be4-69120fa01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00c34-9f6e-4398-8435-8726371eba7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6F2A5E5-A3C1-4C43-993D-9C4A516EB0DE}" ma:internalName="TaxCatchAll" ma:showField="CatchAllData" ma:web="{3824c185-b5ea-46d7-a95b-ae8036d4bdc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4A9B6-EA2D-4712-91F1-912F6E699030}">
  <ds:schemaRefs>
    <ds:schemaRef ds:uri="http://schemas.microsoft.com/office/2006/metadata/properties"/>
    <ds:schemaRef ds:uri="http://schemas.microsoft.com/office/infopath/2007/PartnerControls"/>
    <ds:schemaRef ds:uri="57400c34-9f6e-4398-8435-8726371eba70"/>
    <ds:schemaRef ds:uri="c76607b4-3713-4b73-bfe7-71b5d87faa20"/>
  </ds:schemaRefs>
</ds:datastoreItem>
</file>

<file path=customXml/itemProps2.xml><?xml version="1.0" encoding="utf-8"?>
<ds:datastoreItem xmlns:ds="http://schemas.openxmlformats.org/officeDocument/2006/customXml" ds:itemID="{A3E98341-13A0-4CFB-9E28-7739F75BEF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7D5E3C-0D4A-4942-AB5C-2FA23C8DD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24EE04-553D-4C7D-95D2-FDB517B5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607B4-3713-4B73-BFE7-71B5D87FAA20"/>
    <ds:schemaRef ds:uri="bcd71c4a-8a5f-4d5b-8dec-d4e85c8b4a5e"/>
    <ds:schemaRef ds:uri="c76607b4-3713-4b73-bfe7-71b5d87faa20"/>
    <ds:schemaRef ds:uri="57400c34-9f6e-4398-8435-8726371eb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リ商業;伊藤祥吾</dc:creator>
  <cp:keywords/>
  <cp:lastModifiedBy>user05</cp:lastModifiedBy>
  <cp:revision>3</cp:revision>
  <cp:lastPrinted>2024-02-28T07:19:00Z</cp:lastPrinted>
  <dcterms:created xsi:type="dcterms:W3CDTF">2026-01-15T07:27:00Z</dcterms:created>
  <dcterms:modified xsi:type="dcterms:W3CDTF">2026-01-15T07:28:00Z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0x010100C64F21BF897C774B958F7EA6D0CB8E7B</vt:lpwstr>
  </property>
  <property fmtid="{D5CDD505-2E9C-101B-9397-08002B2CF9AE}" pid="3" name="MediaServiceImageTags">
    <vt:lpwstr/>
  </property>
</Properties>
</file>